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03" w:rsidRPr="00AB7624" w:rsidRDefault="00BE1503" w:rsidP="00BE1503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Państwo,  Słuchacze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96154A">
        <w:rPr>
          <w:rFonts w:ascii="Times New Roman" w:hAnsi="Times New Roman" w:cs="Times New Roman"/>
          <w:b/>
          <w:i/>
          <w:sz w:val="24"/>
          <w:szCs w:val="24"/>
        </w:rPr>
        <w:t>a</w:t>
      </w:r>
      <w:bookmarkStart w:id="0" w:name="_GoBack"/>
      <w:bookmarkEnd w:id="0"/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BE1503" w:rsidRPr="00AB7624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</w:t>
      </w:r>
      <w:r>
        <w:rPr>
          <w:rFonts w:ascii="Times New Roman" w:hAnsi="Times New Roman" w:cs="Times New Roman"/>
          <w:sz w:val="24"/>
          <w:szCs w:val="24"/>
        </w:rPr>
        <w:t>tematyki zaplanowane na 21.11.2020r.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E1503" w:rsidRPr="00AB7624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E1503" w:rsidRDefault="00BE1503" w:rsidP="00BE150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liniowa. Wykres funkcji liniowej.</w:t>
      </w:r>
    </w:p>
    <w:p w:rsidR="00BE1503" w:rsidRDefault="00BE1503" w:rsidP="00BE15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Funkcję określoną wzorem </w:t>
      </w:r>
      <w:r w:rsidRPr="00BE1503">
        <w:rPr>
          <w:rFonts w:ascii="Times New Roman" w:hAnsi="Times New Roman" w:cs="Times New Roman"/>
          <w:b/>
          <w:sz w:val="24"/>
          <w:szCs w:val="24"/>
        </w:rPr>
        <w:t xml:space="preserve">f(x) = </w:t>
      </w:r>
      <w:proofErr w:type="spellStart"/>
      <w:r w:rsidRPr="00BE1503">
        <w:rPr>
          <w:rFonts w:ascii="Times New Roman" w:hAnsi="Times New Roman" w:cs="Times New Roman"/>
          <w:b/>
          <w:sz w:val="24"/>
          <w:szCs w:val="24"/>
        </w:rPr>
        <w:t>ax</w:t>
      </w:r>
      <w:proofErr w:type="spellEnd"/>
      <w:r w:rsidRPr="00BE1503">
        <w:rPr>
          <w:rFonts w:ascii="Times New Roman" w:hAnsi="Times New Roman" w:cs="Times New Roman"/>
          <w:b/>
          <w:sz w:val="24"/>
          <w:szCs w:val="24"/>
        </w:rPr>
        <w:t xml:space="preserve"> + b</w:t>
      </w:r>
      <w:r>
        <w:rPr>
          <w:rFonts w:ascii="Times New Roman" w:hAnsi="Times New Roman" w:cs="Times New Roman"/>
          <w:sz w:val="24"/>
          <w:szCs w:val="24"/>
        </w:rPr>
        <w:t xml:space="preserve"> dla x należącego R, gdzie a i b są stałymi nazywamy funkcją liniową.</w:t>
      </w:r>
    </w:p>
    <w:p w:rsidR="00BE1503" w:rsidRDefault="00BE1503" w:rsidP="00BE15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Miejscem zerowym funkcji y = f(x) nazywamy taki argument x, dla którego f(x) = 0.</w:t>
      </w:r>
    </w:p>
    <w:p w:rsidR="00BE1503" w:rsidRDefault="00BE1503" w:rsidP="00BE15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Liczbę a występującą we wzorze funkcji liniowej f(x) = </w:t>
      </w:r>
      <w:proofErr w:type="spellStart"/>
      <w:r>
        <w:rPr>
          <w:rFonts w:ascii="Times New Roman" w:hAnsi="Times New Roman" w:cs="Times New Roman"/>
          <w:sz w:val="24"/>
          <w:szCs w:val="24"/>
        </w:rPr>
        <w:t>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b nazywamy współczynnikiem kierunkowym prostej.</w:t>
      </w:r>
    </w:p>
    <w:p w:rsidR="00BE1503" w:rsidRDefault="00BE1503" w:rsidP="00BE15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Wykresem funkcji liniowej jest prosta.</w:t>
      </w:r>
    </w:p>
    <w:p w:rsidR="00BE1503" w:rsidRDefault="00BE1503" w:rsidP="00BE15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Wykresy funkcji liniowych o tym samym współczynniku kierunkowym są prostymi równoległymi.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ćwiczenia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ponadpodstawowych</w:t>
      </w:r>
      <w:r>
        <w:rPr>
          <w:rFonts w:ascii="Times New Roman" w:hAnsi="Times New Roman" w:cs="Times New Roman"/>
          <w:sz w:val="24"/>
          <w:szCs w:val="24"/>
        </w:rPr>
        <w:t xml:space="preserve"> wyd. Nowa Era str. 106-112.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definicją funkcji, pojęciem dziedziny, argumentu, wartości funkcji.</w:t>
      </w:r>
    </w:p>
    <w:p w:rsidR="00BE1503" w:rsidRDefault="00BE1503" w:rsidP="00BE150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Poćwicz szkicowanie wykresów funkcji liniowych postaci </w:t>
      </w:r>
      <w:r w:rsidRPr="00CA08C4">
        <w:rPr>
          <w:rFonts w:ascii="Times New Roman" w:hAnsi="Times New Roman" w:cs="Times New Roman"/>
          <w:b/>
          <w:sz w:val="24"/>
          <w:szCs w:val="24"/>
        </w:rPr>
        <w:t>f(x)=</w:t>
      </w:r>
      <w:proofErr w:type="spellStart"/>
      <w:r w:rsidRPr="00CA08C4">
        <w:rPr>
          <w:rFonts w:ascii="Times New Roman" w:hAnsi="Times New Roman" w:cs="Times New Roman"/>
          <w:b/>
          <w:sz w:val="24"/>
          <w:szCs w:val="24"/>
        </w:rPr>
        <w:t>ax+b</w:t>
      </w:r>
      <w:proofErr w:type="spellEnd"/>
      <w:r>
        <w:rPr>
          <w:rFonts w:ascii="Times New Roman" w:hAnsi="Times New Roman" w:cs="Times New Roman"/>
          <w:sz w:val="24"/>
          <w:szCs w:val="24"/>
        </w:rPr>
        <w:t>, sporządzanie tabeli wartości funkcji dla wybranych argumentów (przykłady i ćwiczenia ze str. 109-112)</w:t>
      </w:r>
    </w:p>
    <w:p w:rsidR="00666A94" w:rsidRDefault="00666A94"/>
    <w:sectPr w:rsidR="00666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03"/>
    <w:rsid w:val="00666A94"/>
    <w:rsid w:val="0096154A"/>
    <w:rsid w:val="00B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3A3F9"/>
  <w15:chartTrackingRefBased/>
  <w15:docId w15:val="{A2080682-8CA0-44F1-A4DD-AE2570C5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50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2020-11-21T12:20:00Z</dcterms:created>
  <dcterms:modified xsi:type="dcterms:W3CDTF">2020-11-21T15:11:00Z</dcterms:modified>
</cp:coreProperties>
</file>