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6C37" w:rsidRDefault="00846C37" w:rsidP="00846C37">
      <w:pPr>
        <w:ind w:left="720" w:hanging="360"/>
      </w:pPr>
      <w:r>
        <w:t>Dzień dobry,</w:t>
      </w:r>
    </w:p>
    <w:p w:rsidR="00846C37" w:rsidRDefault="00846C37" w:rsidP="00846C37">
      <w:pPr>
        <w:ind w:left="720" w:hanging="360"/>
      </w:pPr>
      <w:r>
        <w:t>Podaję Państwu tematy na 20 i 21.03.2021r.</w:t>
      </w:r>
    </w:p>
    <w:p w:rsidR="00846C37" w:rsidRDefault="00846C37" w:rsidP="00846C3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Interpretacja geometryczna pochodnej.</w:t>
      </w:r>
    </w:p>
    <w:p w:rsidR="00846C37" w:rsidRDefault="00846C37" w:rsidP="00846C3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pochodna.</w:t>
      </w:r>
    </w:p>
    <w:p w:rsidR="00846C37" w:rsidRDefault="00846C37" w:rsidP="00846C3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Działania na pochodnych.</w:t>
      </w:r>
    </w:p>
    <w:p w:rsidR="00846C37" w:rsidRDefault="00846C37" w:rsidP="00846C3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Interpretacja fizyczna pochodnej.</w:t>
      </w:r>
    </w:p>
    <w:p w:rsidR="00846C37" w:rsidRDefault="00846C37" w:rsidP="00846C3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Funkcje rosnące i malejące.</w:t>
      </w:r>
    </w:p>
    <w:p w:rsidR="00846C37" w:rsidRDefault="00846C37" w:rsidP="00846C3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Ekstrema funkcji.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 1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interpretację geometryczną pochodnej, wykonaj przykładowe rysunki ze str. 286.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 2 oraz przykład z ramki str. 286 i 287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 2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wypadku niektórych funkcji można wykazać, że mają one pochodną w każdym punkcie dziedziny. Takie funkcje nazywamy różniczkowalnymi.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przykład funkcja f(x)=x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ma pochodną w dowolnym punkcie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należącym do R.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obliczeniu granicy ze wzoru f’(x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   lim       f(x)-fx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)/x-x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x dąży do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otrzymujemy f’(x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)=2x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Mamy więc dwie funkcje – funkcję f: R daną wzorem f(x) = 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oraz funkcję f’: R daną wzorem f’(x) = 2x.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Def. 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f ma pochodną w każdym punkcie x pewnego zbioru (będącego przedziałem otwartym lub sumą przedziałów otwartych), to w tym zbiorze określona jest funkcja y = f’(x), zwana funkcją pochodną funkcji f lub krótko pochodną funkcji f.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 dowolnej różnej od zera liczby całkowitej n: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x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)’=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nx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n-1</w:t>
      </w:r>
      <w:r>
        <w:rPr>
          <w:rFonts w:ascii="Times New Roman" w:hAnsi="Times New Roman" w:cs="Times New Roman"/>
          <w:b/>
          <w:sz w:val="24"/>
          <w:szCs w:val="24"/>
        </w:rPr>
        <w:t xml:space="preserve"> dla x≠0.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Wzory na pochodne: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(c)’ = 0, gdzie c- stała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(x)’ =1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)’=2x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)’=3x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(1/x)’= -1/x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dla x≠0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(√x)’=1/2√x  dla x&gt;0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Oblicz pochodną funkcji f(x)=x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w punkcie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=7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f’(x) = 2x, zatem f’(7) = 2*7=14.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Oblicz pochodną funkcji f(x) = 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w punkcie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= -5.</w:t>
      </w:r>
    </w:p>
    <w:p w:rsidR="00846C37" w:rsidRDefault="00846C37" w:rsidP="00846C3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Rozwiąż równanie f’(x) = 2.</w:t>
      </w:r>
    </w:p>
    <w:p w:rsidR="00846C37" w:rsidRDefault="00846C37" w:rsidP="00846C37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f(x)=x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846C37" w:rsidRDefault="00846C37" w:rsidP="00846C37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f(x)=√x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Def. Jeśli funkcja f ma w punkcie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pochodną, to styczną do wykresu tej funkcji w punkcie 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;f(x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)) jest prosta o równaniu: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y-f(x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)=f’(x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)(x-x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powyższe równanie stycznej na przykładzie 3 str. 289.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Ad.3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Tw</w:t>
      </w:r>
      <w:proofErr w:type="spellEnd"/>
      <w:r>
        <w:rPr>
          <w:rFonts w:ascii="Times New Roman" w:hAnsi="Times New Roman" w:cs="Times New Roman"/>
          <w:sz w:val="24"/>
          <w:szCs w:val="24"/>
        </w:rPr>
        <w:t>. Jeśli funkcja f ma pochodną w punkcie x oraz c jest dowolną stałą, to: (c*f(x))’=c*f’(x)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 (3x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)’=3(x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)’=3*2x=6x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(6x4)’=6(x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sz w:val="24"/>
          <w:szCs w:val="24"/>
        </w:rPr>
        <w:t>)’=6*4x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=24x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sumy i pochodna różnicy funkcji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funkcje f i g mają pochodne w punkcie x, to: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(f(x)+g(x))’ = f’(x)+g’(x) oraz (f(x)-g(x))’= f’(x)-g’(x)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+3x-1)’=(x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)’+3(x)’-(1)’=2x+3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iloczynu funkcji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funkcje f i g mają pochodne w punkcie x, to: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(f(x)*g(x))’=f’(x)*g(x)+f(x)*g’(x)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+1)(x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-4))’=2x(x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-4)+(x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+1)3x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=5x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sz w:val="24"/>
          <w:szCs w:val="24"/>
        </w:rPr>
        <w:t>+3x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-8x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ilorazu funkcji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funkcje f i g mają pochodne w punkcie x oraz g(x)≠0, to: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((f(x)/g(x))’= (f’(x)*g(x)-f(x)*g’(x))/(g(x))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/x-1)’= ((x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)’*(x-1)-x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*(x-1)’)=(2x(x-1)-x2*1)/(x-1)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=(x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-2x)/(x-1)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dla x≠1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((1/g(x))’= - g’(x)/(g(x))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Funkcje sinus, cosinus tangens, cotangens mają pochodną we wszystkich punktach swojej dziedziny: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(sin x)’ = cos x, x należy do R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(cos x)’ = - sin x, x należy do R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tg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x)’ = 1/cos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x, x należy do R z wyjątkiem pi/2+kpi: k należy do C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(ctg x)’= - 1/sin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x, x należy do R z wyjątkiem kpi: k należy do C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wszystkie przykłady str. 291-294 i rozwiąż zad 1a,b,c/292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 4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Pochodną można wykorzystać w fizyce albo zinterpretować ją fizycznie.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przykład prędkość chwilowa jest pochodną położenia względem czasu.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v(t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)=s’(t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wykres i przykład 1 str. 295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Przypuśćmy, że funkcja v opisuje prędkość punktu poruszającego się po osi liczbowej w zależności od czasu t (najpierw było 0 potem v(t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 następnie v(t).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Przyśpieszenie średnie w przedziale od t0 do t wyraża się za pomocą wzoru: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  <w:vertAlign w:val="subscript"/>
        </w:rPr>
        <w:t>śr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(v(t)-v(t0))/t-t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Przyśpieszenie a(t0) w chwili t0 jest pochodną prędkości: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a(t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     lim  (v(t)-v(t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)/t-t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t dąży do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Rozwiąż zadanie 4a str. 297</w:t>
      </w: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Ad.5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f w pewnym przedziale (a; b) jest rosnąca i ma pochodną, to f’(x)≥0 dla każdego x należącego do przedziału (a; b).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f w pewnym przedziale (a; b) jest malejąca i ma pochodną, to f’(x)≤0 dla każdego x należącego do przedziału (a; b).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funkcji stałej w pewnym przedziale jest w tym przedziale równa 0.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Przykład;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f(x)=1/2x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-3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Naszkicuj wykres funkcji.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funkcji f’(x)=x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f’(x)≤0 dla x należących do przedziału (-∞;0&gt;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f’(x)≥0 dla x należących do przedziału &lt;0;∞)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powyższego funkcja jest malejąca w przedziale (-∞;0&gt;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jest rosnąca w przedziale &lt;0;∞)  (to są przedziały jednostronnie domknięte)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 przedziały monotoniczności funkcji f(x) = 1/3x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+x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-3x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(patrz przykład 3 str. 301)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jest rosnąca w przedziale (a; b) i jest ciągła w przedziale &lt;a; b&gt;, to jest rosnąca w przedziale &lt;a; b&gt;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Wykonaj zad. 2 i 3 str. 302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 6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Def. 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f przyjmuje w punkcie x0 minimum lokalne f(x0), jeśli istnieje ð&gt;0 takie, że dla każdego x należącego do przedziału (x0-ð; x0+ð) i x≠x0 zachodzi nierówność f(x)&gt;f(x0).</w:t>
      </w:r>
      <w:bookmarkStart w:id="0" w:name="_GoBack"/>
      <w:bookmarkEnd w:id="0"/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f przyjmuje w punkcie x0 maksimum lokalne f(x0), jeśli istnieje ð&gt;0 takie, że dla każdego x należącego do przedziału (x0-ð; x0+ð) i x≠x0 zachodzi nierówność f(x)&lt;f(x0).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Warunek  konieczny istnienia ekstremum: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f ma pochodną w punkcie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i osiąga w tym punkcie ekstremum, 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f’(x) = 0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 1 str. 303.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Warunek wystarczający istnienia ekstremum: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pochodna funkcji f zmienia  w punkcie x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znak z dodatniego na ujemny, to funkcja f ma w tym punkcie maksimum, a jeżeli z ujemnego na dodatni, to funkcja ma w tym punkcie minimum.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f’(x0)=0 i pochodna funkcji f w punkcie x0 nie zmienia znaku, to w punkcie tym funkcja nie ma ekstremum.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 2, 3, 4 str. 304,305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Wykonaj zadanie 1a,b str. 306</w:t>
      </w:r>
    </w:p>
    <w:p w:rsidR="00846C37" w:rsidRDefault="00846C37" w:rsidP="00846C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46C37" w:rsidRDefault="00846C37" w:rsidP="00846C37"/>
    <w:p w:rsidR="006A024D" w:rsidRDefault="006A024D"/>
    <w:sectPr w:rsidR="006A02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94D21"/>
    <w:multiLevelType w:val="hybridMultilevel"/>
    <w:tmpl w:val="C546C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AD3EF6"/>
    <w:multiLevelType w:val="hybridMultilevel"/>
    <w:tmpl w:val="4FE800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E5200"/>
    <w:multiLevelType w:val="hybridMultilevel"/>
    <w:tmpl w:val="F530E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C37"/>
    <w:rsid w:val="006A024D"/>
    <w:rsid w:val="00846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4007C4-9D1E-4965-826B-4E646E793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6C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6C37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1</cp:revision>
  <dcterms:created xsi:type="dcterms:W3CDTF">2021-03-20T07:36:00Z</dcterms:created>
  <dcterms:modified xsi:type="dcterms:W3CDTF">2021-03-20T07:37:00Z</dcterms:modified>
</cp:coreProperties>
</file>