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F05" w:rsidRPr="00AB7624" w:rsidRDefault="009A6F05" w:rsidP="009A6F05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 w:rsidRPr="00AB7624">
        <w:rPr>
          <w:rFonts w:ascii="Times New Roman" w:hAnsi="Times New Roman" w:cs="Times New Roman"/>
          <w:i/>
          <w:sz w:val="24"/>
          <w:szCs w:val="24"/>
        </w:rPr>
        <w:t>Państwo,  Słuchacze</w:t>
      </w:r>
      <w:proofErr w:type="gramEnd"/>
      <w:r w:rsidRPr="00AB7624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9A6F05" w:rsidRPr="00AB7624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</w:t>
      </w:r>
      <w:r>
        <w:rPr>
          <w:rFonts w:ascii="Times New Roman" w:hAnsi="Times New Roman" w:cs="Times New Roman"/>
          <w:sz w:val="24"/>
          <w:szCs w:val="24"/>
        </w:rPr>
        <w:t>ty z matematyki zaplanowane na 7</w:t>
      </w:r>
      <w:r>
        <w:rPr>
          <w:rFonts w:ascii="Times New Roman" w:hAnsi="Times New Roman" w:cs="Times New Roman"/>
          <w:sz w:val="24"/>
          <w:szCs w:val="24"/>
        </w:rPr>
        <w:t xml:space="preserve"> zjazd.</w:t>
      </w: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6F05" w:rsidRPr="00AB7624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6F05" w:rsidRDefault="009A6F05" w:rsidP="009A6F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Współczynnik kierunkowy prostej</w:t>
      </w:r>
    </w:p>
    <w:p w:rsidR="009A6F05" w:rsidRDefault="009A6F05" w:rsidP="009A6F0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ćwiczenia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ponadgimn</w:t>
      </w:r>
      <w:r>
        <w:rPr>
          <w:rFonts w:ascii="Times New Roman" w:hAnsi="Times New Roman" w:cs="Times New Roman"/>
          <w:sz w:val="24"/>
          <w:szCs w:val="24"/>
        </w:rPr>
        <w:t>azjalnych wyd. Nowa Era str. 119-123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A6F05" w:rsidRDefault="009A6F05" w:rsidP="001D763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z twierdzeniem o współczynniku kierunkowym prostej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wykonaj ćwiczenie 1 i 2 str. 119.</w:t>
      </w:r>
    </w:p>
    <w:p w:rsidR="009A6F05" w:rsidRDefault="009A6F05" w:rsidP="001D763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interpretację geometryczną współczynnika kierunkowego prostej, przeanalizuj przykład 1 str. 120 oraz wykonaj ćwiczenie 5 str. 120.</w:t>
      </w:r>
    </w:p>
    <w:p w:rsidR="009A6F05" w:rsidRDefault="009A6F05" w:rsidP="009A6F0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prostopadłości prostych.</w:t>
      </w:r>
    </w:p>
    <w:p w:rsidR="001715D3" w:rsidRDefault="001715D3" w:rsidP="001D763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z twierdzeniem dotyczącym warunku prostopadłości prostych. Przeanalizuj przykład 1 str. 124, wykonaj ćwiczenie 2 str.124.</w:t>
      </w:r>
    </w:p>
    <w:p w:rsidR="001715D3" w:rsidRDefault="001715D3" w:rsidP="001D763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również z warunkiem prostopadłości prostych opisanych wzorami ogólnymi (ramka str.126)</w:t>
      </w:r>
    </w:p>
    <w:p w:rsidR="009A6F05" w:rsidRDefault="001715D3" w:rsidP="009A6F0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Układy równań liniowych</w:t>
      </w:r>
    </w:p>
    <w:p w:rsidR="009A6F05" w:rsidRDefault="001D763C" w:rsidP="001D763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podręczniku str. 127-131. </w:t>
      </w:r>
      <w:r w:rsidR="009A6F05">
        <w:rPr>
          <w:rFonts w:ascii="Times New Roman" w:hAnsi="Times New Roman" w:cs="Times New Roman"/>
          <w:sz w:val="24"/>
          <w:szCs w:val="24"/>
        </w:rPr>
        <w:t xml:space="preserve">Zapoznaj się z </w:t>
      </w:r>
      <w:r w:rsidR="001715D3">
        <w:rPr>
          <w:rFonts w:ascii="Times New Roman" w:hAnsi="Times New Roman" w:cs="Times New Roman"/>
          <w:sz w:val="24"/>
          <w:szCs w:val="24"/>
        </w:rPr>
        <w:t>metodami rozwiązywania równań liniowych tj. metodą podstawiania, metodą przeciwnych współczynników</w:t>
      </w:r>
      <w:r>
        <w:rPr>
          <w:rFonts w:ascii="Times New Roman" w:hAnsi="Times New Roman" w:cs="Times New Roman"/>
          <w:sz w:val="24"/>
          <w:szCs w:val="24"/>
        </w:rPr>
        <w:t>. Przeanalizuj przykłady 1,2,3,4 rozwiązywania układów równań liniowych i analogicznie rozwiązuj układy równań z ćwiczeń i zadań zamieszczonych w 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podręczniku na str. 127-131.</w:t>
      </w:r>
    </w:p>
    <w:p w:rsidR="009A6F05" w:rsidRDefault="009A6F05" w:rsidP="009A6F05">
      <w:r>
        <w:t>Pozdrawiam serdecznie, życzę wytrwałości i dobrego zdrowia</w:t>
      </w:r>
    </w:p>
    <w:p w:rsidR="009A6F05" w:rsidRDefault="009A6F05" w:rsidP="009A6F05">
      <w:r>
        <w:t>Tomasz Pietrzak</w:t>
      </w:r>
    </w:p>
    <w:p w:rsidR="0010354B" w:rsidRDefault="0010354B"/>
    <w:sectPr w:rsidR="00103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46B6D"/>
    <w:multiLevelType w:val="hybridMultilevel"/>
    <w:tmpl w:val="31D6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F05"/>
    <w:rsid w:val="0010354B"/>
    <w:rsid w:val="001715D3"/>
    <w:rsid w:val="001D763C"/>
    <w:rsid w:val="009A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F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F0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6F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6F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F0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6F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2020-05-14T16:47:00Z</dcterms:created>
  <dcterms:modified xsi:type="dcterms:W3CDTF">2020-05-14T17:13:00Z</dcterms:modified>
</cp:coreProperties>
</file>