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2F0" w:rsidRPr="00684790" w:rsidRDefault="003222F0" w:rsidP="003222F0">
      <w:pPr>
        <w:rPr>
          <w:b/>
        </w:rPr>
      </w:pPr>
      <w:r w:rsidRPr="00684790">
        <w:rPr>
          <w:b/>
        </w:rPr>
        <w:t>Temat  : Mitochondria i chloroplasty.</w:t>
      </w:r>
    </w:p>
    <w:p w:rsidR="003222F0" w:rsidRDefault="003222F0" w:rsidP="003222F0"/>
    <w:p w:rsidR="003222F0" w:rsidRPr="00684790" w:rsidRDefault="003222F0" w:rsidP="003222F0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1B1B1B"/>
          <w:sz w:val="24"/>
          <w:szCs w:val="24"/>
          <w:lang w:eastAsia="pl-PL"/>
        </w:rPr>
      </w:pPr>
      <w:r w:rsidRPr="00684790">
        <w:rPr>
          <w:rFonts w:ascii="Helvetica" w:eastAsia="Times New Roman" w:hAnsi="Helvetica" w:cs="Helvetica"/>
          <w:b/>
          <w:bCs/>
          <w:color w:val="1B1B1B"/>
          <w:sz w:val="24"/>
          <w:szCs w:val="24"/>
          <w:lang w:eastAsia="pl-PL"/>
        </w:rPr>
        <w:t>cele</w:t>
      </w:r>
    </w:p>
    <w:p w:rsidR="003222F0" w:rsidRPr="00684790" w:rsidRDefault="003222F0" w:rsidP="00322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Wykażesz, że mitochondria i chloroplasty to organelle półautonomiczne.</w:t>
      </w:r>
    </w:p>
    <w:p w:rsidR="003222F0" w:rsidRPr="00684790" w:rsidRDefault="003222F0" w:rsidP="00322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Omówisz mechanizm powstania mitochondriów i chloroplastów.</w:t>
      </w:r>
    </w:p>
    <w:p w:rsidR="003222F0" w:rsidRPr="00684790" w:rsidRDefault="003222F0" w:rsidP="003222F0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</w:pPr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 xml:space="preserve">Wymienisz dowody na </w:t>
      </w:r>
      <w:proofErr w:type="spellStart"/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>endosymbiotyczne</w:t>
      </w:r>
      <w:proofErr w:type="spellEnd"/>
      <w:r w:rsidRPr="00684790">
        <w:rPr>
          <w:rFonts w:ascii="Garamond" w:eastAsia="Times New Roman" w:hAnsi="Garamond" w:cs="Helvetica"/>
          <w:color w:val="1B1B1B"/>
          <w:sz w:val="24"/>
          <w:szCs w:val="24"/>
          <w:lang w:eastAsia="pl-PL"/>
        </w:rPr>
        <w:t xml:space="preserve"> pochodzenie mitochondriów i chloroplastów.</w:t>
      </w:r>
    </w:p>
    <w:p w:rsidR="003222F0" w:rsidRDefault="003222F0" w:rsidP="003222F0"/>
    <w:p w:rsidR="003222F0" w:rsidRDefault="003222F0" w:rsidP="003222F0">
      <w:hyperlink r:id="rId5" w:history="1">
        <w:r w:rsidRPr="003A3443">
          <w:rPr>
            <w:rStyle w:val="Hipercze"/>
          </w:rPr>
          <w:t>https://epodreczniki.pl/a/przeczytaj/D19VF7yYz</w:t>
        </w:r>
      </w:hyperlink>
    </w:p>
    <w:p w:rsidR="003A6BB6" w:rsidRDefault="003A6BB6">
      <w:bookmarkStart w:id="0" w:name="_GoBack"/>
      <w:bookmarkEnd w:id="0"/>
    </w:p>
    <w:sectPr w:rsidR="003A6B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6B072E"/>
    <w:multiLevelType w:val="multilevel"/>
    <w:tmpl w:val="24CE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C0A"/>
    <w:rsid w:val="003222F0"/>
    <w:rsid w:val="003A6BB6"/>
    <w:rsid w:val="00B7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8544E8-F03F-49CD-A267-B5F3E6F09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22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22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a/przeczytaj/D19VF7yY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314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2020-11-29T12:31:00Z</dcterms:created>
  <dcterms:modified xsi:type="dcterms:W3CDTF">2020-11-29T12:35:00Z</dcterms:modified>
</cp:coreProperties>
</file>