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3D7" w:rsidRDefault="00170160">
      <w:r>
        <w:t>Zagadnienia egzaminacyjne z przedmiotu biologia I semestr LO</w:t>
      </w:r>
    </w:p>
    <w:p w:rsidR="00170160" w:rsidRDefault="00170160">
      <w:r>
        <w:t>1. Metody stosowane w badaniach biologicznych : obserwacja, eksperyment, próba badawcza, próba kontrolna.</w:t>
      </w:r>
    </w:p>
    <w:p w:rsidR="00170160" w:rsidRDefault="00170160">
      <w:r>
        <w:t>2. Budowa chemiczna organizmów: związki organiczne, nieorganiczne, pierwiastki chemiczne (makroelementy, mikroelementy, pierwiastki biogenne), budowa i funkcje kwasów nukleinowych *DNA,RNA)</w:t>
      </w:r>
    </w:p>
    <w:p w:rsidR="00170160" w:rsidRDefault="00170160">
      <w:r>
        <w:t>3. Komórka jako podstawowa jednostka budulcowa organizmu</w:t>
      </w:r>
    </w:p>
    <w:p w:rsidR="00170160" w:rsidRDefault="00170160">
      <w:r>
        <w:t>- główne cechy organizmów żywych</w:t>
      </w:r>
    </w:p>
    <w:p w:rsidR="00170160" w:rsidRDefault="00170160">
      <w:r>
        <w:t xml:space="preserve">- cechy komórek </w:t>
      </w:r>
      <w:proofErr w:type="spellStart"/>
      <w:r>
        <w:t>prokariotycznych</w:t>
      </w:r>
      <w:proofErr w:type="spellEnd"/>
      <w:r>
        <w:t xml:space="preserve"> i  eukariotycznych – podobieństwa i różnice</w:t>
      </w:r>
    </w:p>
    <w:p w:rsidR="00170160" w:rsidRDefault="00170160">
      <w:r>
        <w:t>- funkcje poszczególnych organelli komórkowych,</w:t>
      </w:r>
    </w:p>
    <w:p w:rsidR="00170160" w:rsidRDefault="00170160">
      <w:r>
        <w:t>- jądro komórkowe - budowa, funkcje,</w:t>
      </w:r>
    </w:p>
    <w:p w:rsidR="00170160" w:rsidRDefault="00170160">
      <w:r>
        <w:t>- cytoplazma – budowa, funkcje</w:t>
      </w:r>
    </w:p>
    <w:p w:rsidR="00170160" w:rsidRDefault="00170160">
      <w:r>
        <w:t xml:space="preserve">- </w:t>
      </w:r>
      <w:proofErr w:type="spellStart"/>
      <w:r>
        <w:t>mitochondrium</w:t>
      </w:r>
      <w:proofErr w:type="spellEnd"/>
      <w:r>
        <w:t xml:space="preserve"> – budowa, funkcje</w:t>
      </w:r>
    </w:p>
    <w:p w:rsidR="00170160" w:rsidRDefault="00170160">
      <w:r>
        <w:t>- rodzaje transportu przez błonę komórkową (transport bierny, transport czynny)</w:t>
      </w:r>
    </w:p>
    <w:p w:rsidR="00170160" w:rsidRPr="00170160" w:rsidRDefault="00170160" w:rsidP="00170160">
      <w:bookmarkStart w:id="0" w:name="_GoBack"/>
      <w:bookmarkEnd w:id="0"/>
    </w:p>
    <w:sectPr w:rsidR="00170160" w:rsidRPr="00170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609"/>
    <w:rsid w:val="00170160"/>
    <w:rsid w:val="009623D7"/>
    <w:rsid w:val="0099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D815DB-B117-429E-82F7-54ED0F7F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648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2020-12-15T17:25:00Z</dcterms:created>
  <dcterms:modified xsi:type="dcterms:W3CDTF">2020-12-15T17:35:00Z</dcterms:modified>
</cp:coreProperties>
</file>