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8E" w:rsidRPr="009C0359" w:rsidRDefault="00785A8E" w:rsidP="00785A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 LO</w:t>
      </w:r>
    </w:p>
    <w:p w:rsidR="00785A8E" w:rsidRDefault="00785A8E" w:rsidP="00785A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5A8E" w:rsidRDefault="00785A8E" w:rsidP="0078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785A8E" w:rsidRDefault="00785A8E" w:rsidP="00785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785A8E" w:rsidRDefault="00785A8E" w:rsidP="00785A8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korzystając z dostępnych Państwu źródeł, głównie polecam</w:t>
      </w:r>
      <w:r w:rsidRPr="00B3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podręcznik </w:t>
      </w:r>
      <w:r w:rsidRPr="00B346D6">
        <w:rPr>
          <w:rFonts w:ascii="Times New Roman" w:hAnsi="Times New Roman" w:cs="Times New Roman"/>
          <w:sz w:val="24"/>
          <w:szCs w:val="24"/>
        </w:rPr>
        <w:t>Podstawy przedsiębiorczości dla liceum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technikum wyd. Operon str. 105-110, </w:t>
      </w:r>
      <w:r>
        <w:rPr>
          <w:rFonts w:ascii="Times New Roman" w:hAnsi="Times New Roman" w:cs="Times New Roman"/>
          <w:sz w:val="24"/>
          <w:szCs w:val="24"/>
        </w:rPr>
        <w:t>także można skorzystać z Internetu wpisując temat w wyszukiwarkę, opracować poniższy temat.</w:t>
      </w:r>
    </w:p>
    <w:p w:rsidR="00785A8E" w:rsidRDefault="00785A8E" w:rsidP="00785A8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5A8E" w:rsidRDefault="00785A8E" w:rsidP="00785A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541D">
        <w:rPr>
          <w:rFonts w:ascii="Times New Roman" w:hAnsi="Times New Roman" w:cs="Times New Roman"/>
          <w:b/>
          <w:sz w:val="24"/>
          <w:szCs w:val="24"/>
        </w:rPr>
        <w:t xml:space="preserve">Temat. </w:t>
      </w:r>
      <w:r>
        <w:rPr>
          <w:rFonts w:ascii="Times New Roman" w:hAnsi="Times New Roman" w:cs="Times New Roman"/>
          <w:b/>
          <w:sz w:val="24"/>
          <w:szCs w:val="24"/>
        </w:rPr>
        <w:t>Zasady funkcjonowania banków. Usługi bankowe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A8E" w:rsidRPr="00B346D6" w:rsidRDefault="00785A8E" w:rsidP="00785A8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5A8E" w:rsidRDefault="00785A8E" w:rsidP="00785A8E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opracowaniu w/w tematu powinieneś znać odpowiedź na poniższe </w:t>
      </w:r>
      <w:r>
        <w:rPr>
          <w:rFonts w:ascii="Times New Roman" w:hAnsi="Times New Roman" w:cs="Times New Roman"/>
          <w:sz w:val="24"/>
          <w:szCs w:val="24"/>
        </w:rPr>
        <w:t>zagadnienia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5A8E" w:rsidRDefault="00785A8E" w:rsidP="00785A8E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785A8E" w:rsidRDefault="00785A8E" w:rsidP="007F0D0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Rola i funkcje banku centralnego (NBP).</w:t>
      </w:r>
    </w:p>
    <w:p w:rsidR="00785A8E" w:rsidRDefault="00785A8E" w:rsidP="007F0D0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banków.</w:t>
      </w:r>
    </w:p>
    <w:p w:rsidR="00785A8E" w:rsidRDefault="00785A8E" w:rsidP="00785A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bankowe oferowane przez banki klientom indywidualnym i przedsiębiorstwom.</w:t>
      </w:r>
    </w:p>
    <w:p w:rsidR="00785A8E" w:rsidRDefault="00785A8E" w:rsidP="00785A8E">
      <w:r>
        <w:t>Pozdrawiam serdecznie, życzę wytrwałości i dobrego zdrowia</w:t>
      </w:r>
    </w:p>
    <w:p w:rsidR="00785A8E" w:rsidRDefault="00785A8E" w:rsidP="00785A8E">
      <w:r>
        <w:t>Tomasz Pietrzak</w:t>
      </w:r>
    </w:p>
    <w:p w:rsidR="00785A8E" w:rsidRDefault="00785A8E" w:rsidP="00785A8E">
      <w:pPr>
        <w:jc w:val="both"/>
      </w:pPr>
    </w:p>
    <w:p w:rsidR="00785A8E" w:rsidRDefault="00785A8E" w:rsidP="00785A8E"/>
    <w:p w:rsidR="00785A8E" w:rsidRDefault="00785A8E" w:rsidP="00785A8E"/>
    <w:p w:rsidR="00E853FB" w:rsidRDefault="00E853FB"/>
    <w:sectPr w:rsidR="00E853F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C45" w:rsidRDefault="007F0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C45" w:rsidRDefault="007F0D0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8E"/>
    <w:rsid w:val="00785A8E"/>
    <w:rsid w:val="007F0D0F"/>
    <w:rsid w:val="00E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A8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8E"/>
  </w:style>
  <w:style w:type="paragraph" w:styleId="Akapitzlist">
    <w:name w:val="List Paragraph"/>
    <w:basedOn w:val="Normalny"/>
    <w:uiPriority w:val="34"/>
    <w:qFormat/>
    <w:rsid w:val="0078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A8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8E"/>
  </w:style>
  <w:style w:type="paragraph" w:styleId="Akapitzlist">
    <w:name w:val="List Paragraph"/>
    <w:basedOn w:val="Normalny"/>
    <w:uiPriority w:val="34"/>
    <w:qFormat/>
    <w:rsid w:val="0078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2020-05-14T18:08:00Z</dcterms:created>
  <dcterms:modified xsi:type="dcterms:W3CDTF">2020-05-14T18:19:00Z</dcterms:modified>
</cp:coreProperties>
</file>