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10" w:rsidRDefault="008D1710" w:rsidP="008D1710">
      <w:pPr>
        <w:ind w:left="720" w:hanging="360"/>
      </w:pPr>
      <w:r>
        <w:t>Dzień dobry,</w:t>
      </w:r>
    </w:p>
    <w:p w:rsidR="008D1710" w:rsidRDefault="008D1710" w:rsidP="008D1710">
      <w:pPr>
        <w:ind w:left="720" w:hanging="360"/>
      </w:pPr>
      <w:r>
        <w:t>Podaję Państwu tematy na 20 i 21.03.2021r.</w:t>
      </w:r>
    </w:p>
    <w:p w:rsidR="008D1710" w:rsidRDefault="008D1710" w:rsidP="008D17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geometryczna pochodnej.</w:t>
      </w:r>
    </w:p>
    <w:p w:rsidR="008D1710" w:rsidRDefault="008D1710" w:rsidP="008D17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pochodna.</w:t>
      </w:r>
    </w:p>
    <w:p w:rsidR="008D1710" w:rsidRDefault="008D1710" w:rsidP="008D17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na pochodnych.</w:t>
      </w:r>
    </w:p>
    <w:p w:rsidR="008D1710" w:rsidRDefault="008D1710" w:rsidP="008D17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fizyczna pochodnej.</w:t>
      </w:r>
    </w:p>
    <w:p w:rsidR="008D1710" w:rsidRDefault="008D1710" w:rsidP="008D17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rosnące i malejące.</w:t>
      </w:r>
    </w:p>
    <w:p w:rsidR="008D1710" w:rsidRDefault="008D1710" w:rsidP="008D17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Ekstrema funkcji.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interpretację geometryczną pochodnej, wykonaj przykładowe rysunki ze str. 286.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2 oraz przykład z ramki str. 286 i 287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niektórych funkcji można wykazać, że mają one pochodną w każdym punkcie dziedziny. Takie funkcje nazywamy różniczkowalnymi.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przykład funkcja f(x)=x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 pochodną w dowolnym punkcie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należącym do R.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obliczeniu granicy ze wzoru f’(x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   lim       f(x)-fx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)/x-x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 dąży do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otrzymujemy f’(x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)=2x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więc dwie funkcje – funkcję f: R daną wzorem f(x)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funkcję f’: R daną wzorem f’(x) = 2x.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Def. 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funkcja f ma pochodną w każdym punkcie x pewnego zbioru (będącego przedziałem otwartym lub sumą przedziałów otwartych), to w tym zbiorze określona jest funkcja y = f’(x), zwana funkcją pochodną funkcji f lub krótko pochodną funkcji f.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dowolnej różnej od zera liczby całkowitej n: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)’=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n-1</w:t>
      </w:r>
      <w:r>
        <w:rPr>
          <w:rFonts w:ascii="Times New Roman" w:hAnsi="Times New Roman" w:cs="Times New Roman"/>
          <w:b/>
          <w:sz w:val="24"/>
          <w:szCs w:val="24"/>
        </w:rPr>
        <w:t xml:space="preserve"> dla x≠0.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na pochodne: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(c)’ = 0, gdzie c- stała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(x)’ =1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)’=2x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)’=3x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(1/x)’= -1/x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dla x≠0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(√x)’=1/2√x  dla x&gt;0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pochodną funkcji f(x)=x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punkcie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=7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f’(x) = 2x, zatem f’(7) = 2*7=14.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pochodną funkcji f(x)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punkcie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 -5.</w:t>
      </w:r>
    </w:p>
    <w:p w:rsidR="008D1710" w:rsidRDefault="008D1710" w:rsidP="008D1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f’(x) = 2.</w:t>
      </w:r>
    </w:p>
    <w:p w:rsidR="008D1710" w:rsidRDefault="008D1710" w:rsidP="008D17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f(x)=x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D1710" w:rsidRDefault="008D1710" w:rsidP="008D17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f(x)=√x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Def. Jeśli funkcja f ma w punkcie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pochodną, to styczną do wykresu tej funkcji w punkcie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;f(x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)) jest prosta o równaniu: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y-f(x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)=f’(x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)(x-x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powyższe równanie stycznej na przykładzie 3 str. 289.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>. Jeśli funkcja f ma pochodną w punkcie x oraz c jest dowolną stałą, to: (c*f(x))’=c*f’(x)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 (3x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)’=3(x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)’=3*2x=6x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(6x4)’=6(x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)’=6*4x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=24x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sumy i pochodna różnicy funkcji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funkcje f i g mają pochodne w punkcie x, to: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(f(x)+g(x))’ = f’(x)+g’(x) oraz (f(x)-g(x))’= f’(x)-g’(x)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+3x-1)’=(x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)’+3(x)’-(1)’=2x+3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iloczynu funkcji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funkcje f i g mają pochodne w punkcie x, to: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(f(x)*g(x))’=f’(x)*g(x)+f(x)*g’(x)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+1)(x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-4))’=2x(x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-4)+(x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+1)3x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+3x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-8x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ilorazu funkcji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funkcje f i g mają pochodne w punkcie x oraz g(x)≠0, to: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((f(x)/g(x))’= (f’(x)*g(x)-f(x)*g’(x))/(g(x))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/x-1)’= ((x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)’*(x-1)-x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*(x-1)’)=(2x(x-1)-x2*1)/(x-1)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-2x)/(x-1)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dla x≠1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((1/g(x))’= - g’(x)/(g(x))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Funkcje sinus, cosinus tangens, cotangens mają pochodną we wszystkich punktach swojej dziedziny: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(sin x)’ = cos x, x należy do R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(cos x)’ = - sin x, x należy do R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x)’ = 1/cos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x, x należy do R z wyjątkiem pi/2+kpi: k należy do C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(ctg x)’= - 1/sin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x, x należy do R z wyjątkiem kpi: k należy do C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wszystkie przykłady str. 291-294 i rozwiąż zad 1a,b,c/292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Pochodną można wykorzystać w fizyce albo zinterpretować ją fizycznie.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przykład prędkość chwilowa jest pochodną położenia względem czasu.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v(t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)=s’(t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wykres i przykład 1 str. 295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Przypuśćmy, że funkcja v opisuje prędkość punktu poruszającego się po osi liczbowej w zależności od czasu t (najpierw było 0 potem v(t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 następnie v(t).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Przyśpieszenie średnie w przedziale od t0 do t wyraża się za pomocą wzoru: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śr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(v(t)-v(t0))/t-t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Przyśpieszenie a(t0) w chwili t0 jest pochodną prędkości: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     lim  (v(t)-v(t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)/t-t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 dąży do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zadanie 4a str. 297</w:t>
      </w: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funkcja f w pewnym przedziale (a; b) jest rosnąca i ma pochodną, to f’(x)≥0 dla każdego x należącego do przedziału (a; b).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funkcja f w pewnym przedziale (a; b) jest malejąca i ma pochodną, to f’(x)≤0 dla każdego x należącego do przedziału (a; b).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funkcji stałej w pewnym przedziale jest w tym przedziale równa 0.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Przykład;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f(x)=1/2x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Naszkicuj wykres funkcji.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funkcji f’(x)=x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f’(x)≤0 dla x należących do przedziału (-∞;0&gt;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f’(x)≥0 dla x należących do przedziału &lt;0;∞)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funkcja jest malejąca w przedziale (-∞;0&gt;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jest rosnąca w przedziale &lt;0;∞)  (to są przedziały jednostronnie domknięte)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 przedziały monotoniczności funkcji f(x) = 1/3x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-3x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(patrz przykład 3 str. 301)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funkcja jest rosnąca w przedziale (a; b) i jest ciągła w przedziale &lt;a; b&gt;, to jest rosnąca w przedziale &lt;a; b&gt;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 2 i 3 str. 302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Def. 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f przyjmuje w punkcie x0 minimum lokalne f(x0), jeśli istnieje ð&gt;0 takie, że dla każdego x należącego do przedziału (x0-ð; x0+ð) i x≠x0 zachodzi nierówność f(x)&gt;f(x0).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f przyjmuje w punkcie x0 maksimum lokalne f(x0), jeśli istnieje ð&gt;0 takie, że dla każdego x należącego do przedziału (x0-ð; x0+ð) i x≠x0 zachodzi nierówność f(x)&lt;f(x0).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 konieczny istnienia ekstremum: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funkcja f ma pochodną w punkcie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 osiąga w tym punkcie ekstremum, 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f’(x) = 0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1 str. 303.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wystarczający istnienia ekstremum: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pochodna funkcji f zmienia  w punkcie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znak z dodatniego na ujemny, to funkcja f ma w tym punkcie maksimum, a jeżeli z ujemnego na dodatni, to funkcja ma w tym punkcie minimum.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f’(x0)=0 i pochodna funkcji f w punkcie x0 nie zmienia znaku, to w punkcie tym funkcja nie ma ekstremum.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2, 3, 4 str. 304,305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1a,b str. 306</w:t>
      </w:r>
    </w:p>
    <w:p w:rsidR="008D1710" w:rsidRDefault="008D1710" w:rsidP="008D1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024D" w:rsidRDefault="006A024D"/>
    <w:sectPr w:rsidR="006A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4D21"/>
    <w:multiLevelType w:val="hybridMultilevel"/>
    <w:tmpl w:val="C546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D3EF6"/>
    <w:multiLevelType w:val="hybridMultilevel"/>
    <w:tmpl w:val="4FE80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E5200"/>
    <w:multiLevelType w:val="hybridMultilevel"/>
    <w:tmpl w:val="F530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10"/>
    <w:rsid w:val="006A024D"/>
    <w:rsid w:val="008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29F4"/>
  <w15:chartTrackingRefBased/>
  <w15:docId w15:val="{37A080FF-DB28-44D1-B841-0C673C1C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7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Grabski</dc:creator>
  <cp:keywords/>
  <dc:description/>
  <cp:lastModifiedBy>Grabski</cp:lastModifiedBy>
  <cp:revision>1</cp:revision>
  <dcterms:created xsi:type="dcterms:W3CDTF">2021-03-20T07:32:00Z</dcterms:created>
  <dcterms:modified xsi:type="dcterms:W3CDTF">2021-03-20T07:36:00Z</dcterms:modified>
</cp:coreProperties>
</file>