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F98" w:rsidRPr="00DE5F98" w:rsidRDefault="00DE5F98" w:rsidP="00DE5F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proofErr w:type="gramEnd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LO - chemia</w:t>
      </w:r>
    </w:p>
    <w:p w:rsidR="00DE5F98" w:rsidRPr="00DE5F98" w:rsidRDefault="00DE5F98" w:rsidP="00DE5F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Temat: "Wiązanie kowalencyjne"</w:t>
      </w:r>
    </w:p>
    <w:p w:rsidR="00DE5F98" w:rsidRPr="00DE5F98" w:rsidRDefault="00DE5F98" w:rsidP="00DE5F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Linki do materiałów:</w:t>
      </w:r>
    </w:p>
    <w:p w:rsidR="00DE5F98" w:rsidRPr="00DE5F98" w:rsidRDefault="00DE5F98" w:rsidP="00DE5F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://epodreczniki</w:t>
      </w:r>
      <w:proofErr w:type="gramEnd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/a/budowa-wewnetrzna-substancji---podsumowanie/D1EDC8lyl</w:t>
      </w:r>
    </w:p>
    <w:p w:rsidR="00DE5F98" w:rsidRPr="00DE5F98" w:rsidRDefault="00DE5F98" w:rsidP="00DE5F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://epodreczniki</w:t>
      </w:r>
      <w:proofErr w:type="gramEnd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/a/wiazania-chemiczne---</w:t>
      </w:r>
      <w:proofErr w:type="spellStart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kowalencyjne-i-kowalencyjne-spolaryzowane</w:t>
      </w:r>
      <w:proofErr w:type="spellEnd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/DKomPC1gl</w:t>
      </w:r>
    </w:p>
    <w:p w:rsidR="00DE5F98" w:rsidRPr="00DE5F98" w:rsidRDefault="00DE5F98" w:rsidP="00DE5F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E5F98" w:rsidRPr="00DE5F98" w:rsidRDefault="00DE5F98" w:rsidP="00DE5F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E5F98" w:rsidRPr="00DE5F98" w:rsidRDefault="00DE5F98" w:rsidP="00DE5F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Temat: "Wiązanie jonowe"</w:t>
      </w:r>
    </w:p>
    <w:p w:rsidR="00DE5F98" w:rsidRPr="00DE5F98" w:rsidRDefault="00DE5F98" w:rsidP="00DE5F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Link do materiałów:</w:t>
      </w:r>
    </w:p>
    <w:p w:rsidR="00DE5F98" w:rsidRPr="00DE5F98" w:rsidRDefault="00DE5F98" w:rsidP="00DE5F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https</w:t>
      </w:r>
      <w:proofErr w:type="gramStart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://epodreczniki</w:t>
      </w:r>
      <w:proofErr w:type="gramEnd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DE5F98">
        <w:rPr>
          <w:rFonts w:ascii="Times New Roman" w:eastAsia="Times New Roman" w:hAnsi="Times New Roman" w:cs="Times New Roman"/>
          <w:sz w:val="24"/>
          <w:szCs w:val="24"/>
          <w:lang w:eastAsia="pl-PL"/>
        </w:rPr>
        <w:t>/a/wiazanie-jonowe/D1E2TfCZI</w:t>
      </w:r>
    </w:p>
    <w:p w:rsidR="007309EB" w:rsidRDefault="007309EB">
      <w:bookmarkStart w:id="0" w:name="_GoBack"/>
      <w:bookmarkEnd w:id="0"/>
    </w:p>
    <w:sectPr w:rsidR="007309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F98"/>
    <w:rsid w:val="007309EB"/>
    <w:rsid w:val="00DE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8BE1B3-BDC4-40FE-B12D-1C2DE8E34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9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298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</cp:revision>
  <dcterms:created xsi:type="dcterms:W3CDTF">2020-10-24T20:31:00Z</dcterms:created>
  <dcterms:modified xsi:type="dcterms:W3CDTF">2020-10-24T20:31:00Z</dcterms:modified>
</cp:coreProperties>
</file>